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230A6C" w14:textId="7F15D193" w:rsidR="00A50099" w:rsidRDefault="00A50099" w:rsidP="00A50099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C81E5D">
        <w:rPr>
          <w:rFonts w:ascii="Century Gothic" w:hAnsi="Century Gothic"/>
          <w:color w:val="FF0000"/>
        </w:rPr>
        <w:t>Using Beyond Meat’s 2019 Annual Report</w:t>
      </w:r>
      <w:r w:rsidRPr="00D75B26">
        <w:rPr>
          <w:rFonts w:ascii="Century Gothic" w:hAnsi="Century Gothic"/>
        </w:rPr>
        <w:t xml:space="preserve"> </w:t>
      </w:r>
      <w:r w:rsidRPr="00266D23">
        <w:rPr>
          <w:rFonts w:ascii="Century Gothic" w:hAnsi="Century Gothic"/>
          <w:color w:val="FF0000"/>
        </w:rPr>
        <w:t xml:space="preserve">(hint: you can find it on its </w:t>
      </w:r>
      <w:r w:rsidR="00C81E5D" w:rsidRPr="00266D23">
        <w:rPr>
          <w:rFonts w:ascii="Century Gothic" w:hAnsi="Century Gothic"/>
          <w:color w:val="FF0000"/>
        </w:rPr>
        <w:t>website),</w:t>
      </w:r>
      <w:r w:rsidR="00C81E5D">
        <w:rPr>
          <w:rFonts w:ascii="Century Gothic" w:hAnsi="Century Gothic"/>
        </w:rPr>
        <w:t xml:space="preserve"> compute the following</w:t>
      </w:r>
    </w:p>
    <w:p w14:paraId="0B3E91B1" w14:textId="2A0E5921" w:rsidR="00C81E5D" w:rsidRPr="00C81E5D" w:rsidRDefault="00C81E5D" w:rsidP="00C81E5D">
      <w:pPr>
        <w:pStyle w:val="ListParagraph"/>
        <w:rPr>
          <w:rFonts w:ascii="Century Gothic" w:hAnsi="Century Gothic"/>
          <w:color w:val="FF0000"/>
        </w:rPr>
      </w:pPr>
      <w:r w:rsidRPr="00C81E5D">
        <w:rPr>
          <w:rFonts w:ascii="Century Gothic" w:hAnsi="Century Gothic"/>
          <w:color w:val="FF0000"/>
        </w:rPr>
        <w:t>Where is the calculation</w:t>
      </w:r>
      <w:r>
        <w:rPr>
          <w:rFonts w:ascii="Century Gothic" w:hAnsi="Century Gothic"/>
          <w:color w:val="FF0000"/>
        </w:rPr>
        <w:t xml:space="preserve"> based on the report on the website</w:t>
      </w:r>
      <w:r w:rsidRPr="00C81E5D">
        <w:rPr>
          <w:rFonts w:ascii="Century Gothic" w:hAnsi="Century Gothic"/>
          <w:color w:val="FF0000"/>
        </w:rPr>
        <w:t>?</w:t>
      </w:r>
    </w:p>
    <w:p w14:paraId="2453A741" w14:textId="77777777" w:rsidR="00225B79" w:rsidRPr="00D75B26" w:rsidRDefault="00225B79" w:rsidP="00225B79">
      <w:pPr>
        <w:pStyle w:val="ListParagraph"/>
        <w:rPr>
          <w:rFonts w:ascii="Century Gothic" w:hAnsi="Century Gothic"/>
        </w:rPr>
      </w:pPr>
    </w:p>
    <w:p w14:paraId="3844302C" w14:textId="77777777" w:rsidR="00A50099" w:rsidRDefault="00A50099" w:rsidP="00CF2264">
      <w:pPr>
        <w:pStyle w:val="ListParagraph"/>
        <w:numPr>
          <w:ilvl w:val="1"/>
          <w:numId w:val="3"/>
        </w:numPr>
        <w:rPr>
          <w:rFonts w:ascii="Century Gothic" w:hAnsi="Century Gothic"/>
        </w:rPr>
      </w:pPr>
      <w:r w:rsidRPr="00D75B26">
        <w:rPr>
          <w:rFonts w:ascii="Century Gothic" w:hAnsi="Century Gothic"/>
        </w:rPr>
        <w:t>Asset Turnover Ratio</w:t>
      </w:r>
      <w:r w:rsidR="00CF2264">
        <w:rPr>
          <w:rFonts w:ascii="Century Gothic" w:hAnsi="Century Gothic"/>
        </w:rPr>
        <w:t>.</w:t>
      </w:r>
      <w:r w:rsidR="00B72CE1">
        <w:rPr>
          <w:rFonts w:ascii="Century Gothic" w:hAnsi="Century Gothic"/>
        </w:rPr>
        <w:t xml:space="preserve"> </w:t>
      </w:r>
    </w:p>
    <w:p w14:paraId="2AF8CD5F" w14:textId="77777777" w:rsidR="00457B77" w:rsidRDefault="00457B77" w:rsidP="00457B77">
      <w:r>
        <w:t>Asset turnover ratio compares the dollar amount of sales to its total assets as an annualized percentage.</w:t>
      </w:r>
    </w:p>
    <w:p w14:paraId="037E01E3" w14:textId="141B0C1A" w:rsidR="00C81E5D" w:rsidRDefault="00C81E5D" w:rsidP="00457B77">
      <w:pPr>
        <w:rPr>
          <w:color w:val="FF0000"/>
        </w:rPr>
      </w:pPr>
      <w:r w:rsidRPr="00C81E5D">
        <w:rPr>
          <w:color w:val="FF0000"/>
        </w:rPr>
        <w:t>Asset Turnover Ratio= Sales/ Assets at the beginning of the year</w:t>
      </w:r>
    </w:p>
    <w:p w14:paraId="752C3528" w14:textId="6CC5AD37" w:rsidR="00524CE7" w:rsidRDefault="00524CE7" w:rsidP="00457B77">
      <w:pPr>
        <w:rPr>
          <w:color w:val="FF0000"/>
        </w:rPr>
      </w:pPr>
      <w:r>
        <w:rPr>
          <w:color w:val="FF0000"/>
        </w:rPr>
        <w:t>Please show all the numbers. For example:</w:t>
      </w:r>
    </w:p>
    <w:p w14:paraId="3C00262F" w14:textId="55BF75F6" w:rsidR="00524CE7" w:rsidRDefault="00524CE7" w:rsidP="00457B77">
      <w:pPr>
        <w:rPr>
          <w:color w:val="FF0000"/>
        </w:rPr>
      </w:pPr>
      <w:r>
        <w:rPr>
          <w:color w:val="FF0000"/>
        </w:rPr>
        <w:t>Asset turnover Ration=</w:t>
      </w:r>
      <w:r w:rsidR="00976511">
        <w:rPr>
          <w:color w:val="FF0000"/>
        </w:rPr>
        <w:t>10,000/20,000</w:t>
      </w:r>
      <w:bookmarkStart w:id="0" w:name="_GoBack"/>
      <w:bookmarkEnd w:id="0"/>
      <w:r>
        <w:rPr>
          <w:color w:val="FF0000"/>
        </w:rPr>
        <w:t>= 0.5</w:t>
      </w:r>
    </w:p>
    <w:p w14:paraId="76931681" w14:textId="77777777" w:rsidR="00524CE7" w:rsidRPr="00C81E5D" w:rsidRDefault="00524CE7" w:rsidP="00457B77">
      <w:pPr>
        <w:rPr>
          <w:color w:val="FF0000"/>
        </w:rPr>
      </w:pPr>
    </w:p>
    <w:p w14:paraId="438D9809" w14:textId="77777777" w:rsidR="00C81E5D" w:rsidRPr="00457B77" w:rsidRDefault="00C81E5D" w:rsidP="00457B77"/>
    <w:p w14:paraId="25EB70A2" w14:textId="77777777" w:rsidR="00CF2264" w:rsidRPr="00CF2264" w:rsidRDefault="00CF2264" w:rsidP="00CF2264">
      <w:pPr>
        <w:pStyle w:val="ListParagraph"/>
        <w:ind w:left="1440"/>
        <w:rPr>
          <w:rFonts w:ascii="Century Gothic" w:hAnsi="Century Gothic"/>
        </w:rPr>
      </w:pPr>
    </w:p>
    <w:p w14:paraId="544CB664" w14:textId="77777777" w:rsidR="00A50099" w:rsidRDefault="00A50099" w:rsidP="00A50099">
      <w:pPr>
        <w:pStyle w:val="ListParagraph"/>
        <w:numPr>
          <w:ilvl w:val="1"/>
          <w:numId w:val="3"/>
        </w:numPr>
        <w:rPr>
          <w:rFonts w:ascii="Century Gothic" w:hAnsi="Century Gothic"/>
        </w:rPr>
      </w:pPr>
      <w:r w:rsidRPr="00D75B26">
        <w:rPr>
          <w:rFonts w:ascii="Century Gothic" w:hAnsi="Century Gothic"/>
        </w:rPr>
        <w:t>Total Debt Ratio</w:t>
      </w:r>
      <w:r w:rsidR="00CF2264">
        <w:rPr>
          <w:rFonts w:ascii="Century Gothic" w:hAnsi="Century Gothic"/>
        </w:rPr>
        <w:t>.</w:t>
      </w:r>
    </w:p>
    <w:p w14:paraId="59C0E732" w14:textId="77777777" w:rsidR="00C81E5D" w:rsidRDefault="00C81E5D" w:rsidP="00C81E5D">
      <w:pPr>
        <w:rPr>
          <w:color w:val="FF0000"/>
        </w:rPr>
      </w:pPr>
      <w:r w:rsidRPr="00C81E5D">
        <w:rPr>
          <w:color w:val="FF0000"/>
        </w:rPr>
        <w:t>Where is the calculation based on the report on the website?</w:t>
      </w:r>
    </w:p>
    <w:p w14:paraId="0E9DF7BA" w14:textId="5D354C19" w:rsidR="00C81E5D" w:rsidRPr="00C81E5D" w:rsidRDefault="00C81E5D" w:rsidP="00C81E5D">
      <w:pPr>
        <w:rPr>
          <w:color w:val="FF0000"/>
        </w:rPr>
      </w:pPr>
      <w:r w:rsidRPr="00C81E5D">
        <w:rPr>
          <w:color w:val="FF0000"/>
        </w:rPr>
        <w:t>Total debt ratio= Total liabilities/ total assets</w:t>
      </w:r>
    </w:p>
    <w:p w14:paraId="1DFDF55E" w14:textId="77777777" w:rsidR="00B72CE1" w:rsidRPr="00C81E5D" w:rsidRDefault="00B72CE1" w:rsidP="00C81E5D"/>
    <w:p w14:paraId="32BAE53A" w14:textId="77777777" w:rsidR="00B72CE1" w:rsidRDefault="00B72CE1" w:rsidP="00B72CE1">
      <w:r>
        <w:t>To find debt ratio for a company, simply divide the total debt by the total assets.</w:t>
      </w:r>
    </w:p>
    <w:p w14:paraId="6CAC027B" w14:textId="77777777" w:rsidR="00C81E5D" w:rsidRPr="00B72CE1" w:rsidRDefault="00C81E5D" w:rsidP="00B72CE1"/>
    <w:p w14:paraId="46F89FE3" w14:textId="77777777" w:rsidR="00A50099" w:rsidRPr="00D75B26" w:rsidRDefault="00A50099" w:rsidP="00A50099">
      <w:pPr>
        <w:pStyle w:val="ListParagraph"/>
        <w:ind w:left="1440"/>
        <w:rPr>
          <w:rFonts w:ascii="Century Gothic" w:hAnsi="Century Gothic"/>
        </w:rPr>
      </w:pPr>
    </w:p>
    <w:p w14:paraId="4B1A9BAF" w14:textId="77777777" w:rsidR="00A50099" w:rsidRPr="00D75B26" w:rsidRDefault="00A50099" w:rsidP="00A50099">
      <w:pPr>
        <w:pStyle w:val="ListParagraph"/>
        <w:ind w:left="1440"/>
        <w:rPr>
          <w:rFonts w:ascii="Century Gothic" w:hAnsi="Century Gothic"/>
        </w:rPr>
      </w:pPr>
    </w:p>
    <w:p w14:paraId="56D368B5" w14:textId="77777777" w:rsidR="00A50099" w:rsidRDefault="00A50099" w:rsidP="00A50099">
      <w:pPr>
        <w:pStyle w:val="ListParagraph"/>
        <w:numPr>
          <w:ilvl w:val="1"/>
          <w:numId w:val="3"/>
        </w:numPr>
        <w:rPr>
          <w:rFonts w:ascii="Century Gothic" w:hAnsi="Century Gothic"/>
        </w:rPr>
      </w:pPr>
      <w:r w:rsidRPr="00D75B26">
        <w:rPr>
          <w:rFonts w:ascii="Century Gothic" w:hAnsi="Century Gothic"/>
        </w:rPr>
        <w:t>Working Capital Ratio</w:t>
      </w:r>
      <w:r w:rsidR="00CF2264">
        <w:rPr>
          <w:rFonts w:ascii="Century Gothic" w:hAnsi="Century Gothic"/>
        </w:rPr>
        <w:t>.</w:t>
      </w:r>
    </w:p>
    <w:p w14:paraId="0EE79E7A" w14:textId="77777777" w:rsidR="00C81E5D" w:rsidRDefault="00C81E5D" w:rsidP="00C81E5D">
      <w:pPr>
        <w:rPr>
          <w:color w:val="FF0000"/>
        </w:rPr>
      </w:pPr>
      <w:r w:rsidRPr="00C81E5D">
        <w:rPr>
          <w:color w:val="FF0000"/>
        </w:rPr>
        <w:t>Where is the calculation based on the report on the website?</w:t>
      </w:r>
    </w:p>
    <w:p w14:paraId="3E6CC7AE" w14:textId="6E353EB7" w:rsidR="00C81E5D" w:rsidRPr="00C81E5D" w:rsidRDefault="00C81E5D" w:rsidP="00C81E5D">
      <w:pPr>
        <w:rPr>
          <w:color w:val="FF0000"/>
        </w:rPr>
      </w:pPr>
      <w:r>
        <w:rPr>
          <w:color w:val="FF0000"/>
        </w:rPr>
        <w:t>Working Capital Ratio= Current Assets/ Current liability</w:t>
      </w:r>
    </w:p>
    <w:p w14:paraId="44CDB864" w14:textId="77777777" w:rsidR="00C81E5D" w:rsidRPr="00C81E5D" w:rsidRDefault="00C81E5D" w:rsidP="00C81E5D"/>
    <w:p w14:paraId="0764C352" w14:textId="77777777" w:rsidR="00457B77" w:rsidRPr="00457B77" w:rsidRDefault="00457B77" w:rsidP="00457B77">
      <w:r>
        <w:t xml:space="preserve">This is calculated simply by dividing total current assets by total current liabilities this being </w:t>
      </w:r>
      <w:r w:rsidR="00953F7E">
        <w:t>called</w:t>
      </w:r>
      <w:r>
        <w:t xml:space="preserve"> the current ratio</w:t>
      </w:r>
    </w:p>
    <w:p w14:paraId="3FA5D2EB" w14:textId="77777777" w:rsidR="00A50099" w:rsidRPr="00D75B26" w:rsidRDefault="00A50099" w:rsidP="00A50099">
      <w:pPr>
        <w:pStyle w:val="ListParagraph"/>
        <w:ind w:left="1440"/>
        <w:rPr>
          <w:rFonts w:ascii="Century Gothic" w:eastAsiaTheme="minorEastAsia" w:hAnsi="Century Gothic"/>
          <w:color w:val="C00000"/>
        </w:rPr>
      </w:pPr>
    </w:p>
    <w:p w14:paraId="579948B4" w14:textId="77777777" w:rsidR="00A50099" w:rsidRPr="00D75B26" w:rsidRDefault="00A50099" w:rsidP="00A50099">
      <w:pPr>
        <w:pStyle w:val="ListParagraph"/>
        <w:ind w:left="1440"/>
        <w:rPr>
          <w:rFonts w:ascii="Century Gothic" w:eastAsiaTheme="minorEastAsia" w:hAnsi="Century Gothic"/>
        </w:rPr>
      </w:pPr>
    </w:p>
    <w:p w14:paraId="2E86F83C" w14:textId="77777777" w:rsidR="00A50099" w:rsidRDefault="00A50099" w:rsidP="00A50099">
      <w:pPr>
        <w:pStyle w:val="ListParagraph"/>
        <w:numPr>
          <w:ilvl w:val="1"/>
          <w:numId w:val="3"/>
        </w:numPr>
        <w:rPr>
          <w:rFonts w:ascii="Century Gothic" w:hAnsi="Century Gothic"/>
        </w:rPr>
      </w:pPr>
      <w:r w:rsidRPr="00D75B26">
        <w:rPr>
          <w:rFonts w:ascii="Century Gothic" w:hAnsi="Century Gothic"/>
        </w:rPr>
        <w:t>Days Cash on Hand</w:t>
      </w:r>
      <w:r w:rsidR="00EA17A4">
        <w:rPr>
          <w:rFonts w:ascii="Century Gothic" w:hAnsi="Century Gothic"/>
        </w:rPr>
        <w:t>.</w:t>
      </w:r>
    </w:p>
    <w:p w14:paraId="27B3A0EA" w14:textId="77777777" w:rsidR="00C81E5D" w:rsidRDefault="00C81E5D" w:rsidP="00C81E5D">
      <w:pPr>
        <w:rPr>
          <w:color w:val="FF0000"/>
        </w:rPr>
      </w:pPr>
      <w:r w:rsidRPr="00C81E5D">
        <w:rPr>
          <w:color w:val="FF0000"/>
        </w:rPr>
        <w:t>Where is the calculation based on the report on the website?</w:t>
      </w:r>
    </w:p>
    <w:p w14:paraId="711CD9E8" w14:textId="7DD6ADA2" w:rsidR="00C81E5D" w:rsidRDefault="00C81E5D" w:rsidP="00C81E5D">
      <w:pPr>
        <w:rPr>
          <w:color w:val="FF0000"/>
        </w:rPr>
      </w:pPr>
      <w:r>
        <w:rPr>
          <w:color w:val="FF0000"/>
        </w:rPr>
        <w:t>= Cash and cash equivalent + Marketable Securities/ (Annual operating expense –depcreciation)/365</w:t>
      </w:r>
    </w:p>
    <w:p w14:paraId="2D0C115A" w14:textId="76D8CF2D" w:rsidR="00266D23" w:rsidRPr="00C81E5D" w:rsidRDefault="00266D23" w:rsidP="00C81E5D">
      <w:pPr>
        <w:rPr>
          <w:color w:val="FF0000"/>
        </w:rPr>
      </w:pPr>
      <w:r>
        <w:rPr>
          <w:color w:val="FF0000"/>
        </w:rPr>
        <w:lastRenderedPageBreak/>
        <w:t>If you cannot find th</w:t>
      </w:r>
      <w:r w:rsidR="006328B2">
        <w:rPr>
          <w:color w:val="FF0000"/>
        </w:rPr>
        <w:t>e</w:t>
      </w:r>
      <w:r>
        <w:rPr>
          <w:color w:val="FF0000"/>
        </w:rPr>
        <w:t xml:space="preserve"> value on the report, put 0. I believe you cant find the value of </w:t>
      </w:r>
      <w:r>
        <w:rPr>
          <w:color w:val="FF0000"/>
        </w:rPr>
        <w:t>Marketable Securities</w:t>
      </w:r>
      <w:r>
        <w:rPr>
          <w:color w:val="FF0000"/>
        </w:rPr>
        <w:t>. So just put 0.</w:t>
      </w:r>
    </w:p>
    <w:p w14:paraId="0BB3F0E3" w14:textId="77777777" w:rsidR="00C81E5D" w:rsidRPr="00C81E5D" w:rsidRDefault="00C81E5D" w:rsidP="00C81E5D"/>
    <w:p w14:paraId="0AEDDD48" w14:textId="77777777" w:rsidR="00457B77" w:rsidRPr="00457B77" w:rsidRDefault="00457B77" w:rsidP="00457B77">
      <w:r>
        <w:t>Is calculated by dividing unrestricted cash and cash equivalents by the system’s average daily cost of operations, excluding depreciation divided by 365.</w:t>
      </w:r>
    </w:p>
    <w:p w14:paraId="624ED192" w14:textId="77777777" w:rsidR="006835C9" w:rsidRPr="00D75B26" w:rsidRDefault="006835C9" w:rsidP="006835C9"/>
    <w:p w14:paraId="04CAB3A5" w14:textId="77777777" w:rsidR="00A87F97" w:rsidRDefault="00A87F97" w:rsidP="00A87F97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D75B26">
        <w:rPr>
          <w:rFonts w:ascii="Century Gothic" w:hAnsi="Century Gothic"/>
        </w:rPr>
        <w:t>List the sources of law in the United States.</w:t>
      </w:r>
    </w:p>
    <w:p w14:paraId="6F5A801A" w14:textId="77777777" w:rsidR="00BD07F1" w:rsidRPr="00BD07F1" w:rsidRDefault="00BD07F1" w:rsidP="00BD07F1">
      <w:pPr>
        <w:pStyle w:val="ListParagraph"/>
        <w:numPr>
          <w:ilvl w:val="0"/>
          <w:numId w:val="5"/>
        </w:numPr>
        <w:rPr>
          <w:rFonts w:ascii="Century Gothic" w:hAnsi="Century Gothic"/>
        </w:rPr>
      </w:pPr>
      <w:r>
        <w:t>Common law</w:t>
      </w:r>
      <w:r w:rsidR="00EA17A4">
        <w:t>.</w:t>
      </w:r>
    </w:p>
    <w:p w14:paraId="7DF16A5D" w14:textId="77777777" w:rsidR="00BD07F1" w:rsidRPr="00457B77" w:rsidRDefault="00BD07F1" w:rsidP="00BD07F1">
      <w:pPr>
        <w:pStyle w:val="ListParagraph"/>
        <w:numPr>
          <w:ilvl w:val="0"/>
          <w:numId w:val="5"/>
        </w:numPr>
        <w:rPr>
          <w:rFonts w:ascii="Century Gothic" w:hAnsi="Century Gothic"/>
        </w:rPr>
      </w:pPr>
      <w:r>
        <w:t>C</w:t>
      </w:r>
      <w:r w:rsidR="00457B77">
        <w:t>onstitutional law.</w:t>
      </w:r>
    </w:p>
    <w:p w14:paraId="318A7AFB" w14:textId="77777777" w:rsidR="00457B77" w:rsidRPr="00457B77" w:rsidRDefault="00457B77" w:rsidP="00BD07F1">
      <w:pPr>
        <w:pStyle w:val="ListParagraph"/>
        <w:numPr>
          <w:ilvl w:val="0"/>
          <w:numId w:val="5"/>
        </w:numPr>
        <w:rPr>
          <w:rFonts w:ascii="Century Gothic" w:hAnsi="Century Gothic"/>
        </w:rPr>
      </w:pPr>
      <w:r>
        <w:t>Statutory law.</w:t>
      </w:r>
    </w:p>
    <w:p w14:paraId="289CB924" w14:textId="77777777" w:rsidR="00457B77" w:rsidRPr="00457B77" w:rsidRDefault="00457B77" w:rsidP="00BD07F1">
      <w:pPr>
        <w:pStyle w:val="ListParagraph"/>
        <w:numPr>
          <w:ilvl w:val="0"/>
          <w:numId w:val="5"/>
        </w:numPr>
        <w:rPr>
          <w:rFonts w:ascii="Century Gothic" w:hAnsi="Century Gothic"/>
        </w:rPr>
      </w:pPr>
      <w:r>
        <w:t>Treaties.</w:t>
      </w:r>
    </w:p>
    <w:p w14:paraId="1F775845" w14:textId="77777777" w:rsidR="00457B77" w:rsidRPr="00F04C7F" w:rsidRDefault="00F04C7F" w:rsidP="00BD07F1">
      <w:pPr>
        <w:pStyle w:val="ListParagraph"/>
        <w:numPr>
          <w:ilvl w:val="0"/>
          <w:numId w:val="5"/>
        </w:numPr>
        <w:rPr>
          <w:rFonts w:ascii="Century Gothic" w:hAnsi="Century Gothic"/>
        </w:rPr>
      </w:pPr>
      <w:r>
        <w:t>Administrative regulations</w:t>
      </w:r>
    </w:p>
    <w:p w14:paraId="5B096DBB" w14:textId="77777777" w:rsidR="00A87F97" w:rsidRPr="00D75B26" w:rsidRDefault="00A87F97" w:rsidP="00A87F97"/>
    <w:p w14:paraId="13C37C5F" w14:textId="77777777" w:rsidR="00A87F97" w:rsidRDefault="00A87F97" w:rsidP="00A87F97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D75B26">
        <w:rPr>
          <w:rFonts w:ascii="Century Gothic" w:hAnsi="Century Gothic"/>
        </w:rPr>
        <w:t>Who are the parties to a civil lawsuit?</w:t>
      </w:r>
    </w:p>
    <w:p w14:paraId="4D870F65" w14:textId="77777777" w:rsidR="008E36FC" w:rsidRDefault="00F04C7F" w:rsidP="008E36FC">
      <w:pPr>
        <w:pStyle w:val="ListParagraph"/>
        <w:numPr>
          <w:ilvl w:val="0"/>
          <w:numId w:val="6"/>
        </w:numPr>
      </w:pPr>
      <w:r>
        <w:t>Plaintiff</w:t>
      </w:r>
    </w:p>
    <w:p w14:paraId="51666916" w14:textId="77777777" w:rsidR="008E36FC" w:rsidRDefault="00F04C7F" w:rsidP="008E36FC">
      <w:pPr>
        <w:pStyle w:val="ListParagraph"/>
        <w:numPr>
          <w:ilvl w:val="0"/>
          <w:numId w:val="6"/>
        </w:numPr>
      </w:pPr>
      <w:r>
        <w:t>Defendant</w:t>
      </w:r>
    </w:p>
    <w:p w14:paraId="60DA5133" w14:textId="77777777" w:rsidR="008E36FC" w:rsidRDefault="00F04C7F" w:rsidP="008E36FC">
      <w:pPr>
        <w:pStyle w:val="ListParagraph"/>
        <w:numPr>
          <w:ilvl w:val="0"/>
          <w:numId w:val="6"/>
        </w:numPr>
      </w:pPr>
      <w:r>
        <w:t>Petitioner</w:t>
      </w:r>
    </w:p>
    <w:p w14:paraId="3269F40F" w14:textId="77777777" w:rsidR="008E36FC" w:rsidRDefault="00F04C7F" w:rsidP="008E36FC">
      <w:pPr>
        <w:pStyle w:val="ListParagraph"/>
        <w:numPr>
          <w:ilvl w:val="0"/>
          <w:numId w:val="6"/>
        </w:numPr>
      </w:pPr>
      <w:r>
        <w:t>Cross-complaint</w:t>
      </w:r>
    </w:p>
    <w:p w14:paraId="25C4B7D2" w14:textId="77777777" w:rsidR="00A87F97" w:rsidRDefault="008E36FC" w:rsidP="00A87F97">
      <w:pPr>
        <w:pStyle w:val="ListParagraph"/>
        <w:numPr>
          <w:ilvl w:val="0"/>
          <w:numId w:val="6"/>
        </w:numPr>
      </w:pPr>
      <w:r>
        <w:t>Cross-defendant</w:t>
      </w:r>
    </w:p>
    <w:p w14:paraId="06CCBB00" w14:textId="77777777" w:rsidR="008E36FC" w:rsidRPr="00D75B26" w:rsidRDefault="008E36FC" w:rsidP="008E36FC"/>
    <w:p w14:paraId="772E9BF4" w14:textId="77777777" w:rsidR="00A87F97" w:rsidRDefault="00A87F97" w:rsidP="00A87F97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D75B26">
        <w:rPr>
          <w:rFonts w:ascii="Century Gothic" w:hAnsi="Century Gothic"/>
        </w:rPr>
        <w:t>Who are the parties to a criminal lawsuit?</w:t>
      </w:r>
    </w:p>
    <w:p w14:paraId="5221DF3E" w14:textId="77777777" w:rsidR="008E36FC" w:rsidRDefault="00F04C7F" w:rsidP="008E36FC">
      <w:pPr>
        <w:pStyle w:val="ListParagraph"/>
        <w:numPr>
          <w:ilvl w:val="0"/>
          <w:numId w:val="7"/>
        </w:numPr>
      </w:pPr>
      <w:r>
        <w:t>Prosecutor</w:t>
      </w:r>
    </w:p>
    <w:p w14:paraId="787E343F" w14:textId="77777777" w:rsidR="008E36FC" w:rsidRPr="008E36FC" w:rsidRDefault="00F04C7F" w:rsidP="008E36FC">
      <w:pPr>
        <w:pStyle w:val="ListParagraph"/>
        <w:numPr>
          <w:ilvl w:val="0"/>
          <w:numId w:val="7"/>
        </w:numPr>
      </w:pPr>
      <w:r>
        <w:t>D</w:t>
      </w:r>
      <w:r w:rsidR="008E36FC">
        <w:t>efendant</w:t>
      </w:r>
    </w:p>
    <w:p w14:paraId="1CA75637" w14:textId="77777777" w:rsidR="00A87F97" w:rsidRPr="00D75B26" w:rsidRDefault="00A87F97" w:rsidP="00A87F97"/>
    <w:p w14:paraId="5AA3433C" w14:textId="77777777" w:rsidR="00A87F97" w:rsidRPr="00D75B26" w:rsidRDefault="00A87F97" w:rsidP="00A87F97"/>
    <w:p w14:paraId="44574B09" w14:textId="77777777" w:rsidR="00A87F97" w:rsidRPr="00D75B26" w:rsidRDefault="00A87F97" w:rsidP="00A87F97"/>
    <w:p w14:paraId="63E663DF" w14:textId="77777777" w:rsidR="00D75B26" w:rsidRDefault="00D75B26" w:rsidP="00D75B26">
      <w:pPr>
        <w:pStyle w:val="ListParagraph"/>
        <w:numPr>
          <w:ilvl w:val="0"/>
          <w:numId w:val="3"/>
        </w:numPr>
        <w:spacing w:after="0" w:line="240" w:lineRule="auto"/>
        <w:rPr>
          <w:rFonts w:ascii="Century Gothic" w:hAnsi="Century Gothic"/>
        </w:rPr>
      </w:pPr>
      <w:r w:rsidRPr="00D75B26">
        <w:rPr>
          <w:rFonts w:ascii="Century Gothic" w:hAnsi="Century Gothic"/>
        </w:rPr>
        <w:t xml:space="preserve">What is the statute that governs California’s law prohibiting embezzlement </w:t>
      </w:r>
      <w:r w:rsidRPr="00D66E6F">
        <w:rPr>
          <w:rFonts w:ascii="Century Gothic" w:hAnsi="Century Gothic"/>
          <w:color w:val="FF0000"/>
        </w:rPr>
        <w:t>and describe what it takes to be convicted of embezzlement</w:t>
      </w:r>
      <w:r w:rsidRPr="00D75B26">
        <w:rPr>
          <w:rFonts w:ascii="Century Gothic" w:hAnsi="Century Gothic"/>
        </w:rPr>
        <w:t>.</w:t>
      </w:r>
    </w:p>
    <w:p w14:paraId="1892466B" w14:textId="77777777" w:rsidR="00225B79" w:rsidRDefault="00225B79" w:rsidP="00225B79">
      <w:pPr>
        <w:pStyle w:val="ListParagraph"/>
        <w:spacing w:after="0" w:line="240" w:lineRule="auto"/>
        <w:rPr>
          <w:rFonts w:ascii="Century Gothic" w:hAnsi="Century Gothic"/>
        </w:rPr>
      </w:pPr>
    </w:p>
    <w:p w14:paraId="3EA439A2" w14:textId="77777777" w:rsidR="008E36FC" w:rsidRDefault="008E36FC" w:rsidP="008E36FC">
      <w:pPr>
        <w:spacing w:after="0" w:line="240" w:lineRule="auto"/>
      </w:pPr>
      <w:r>
        <w:t xml:space="preserve">Penal Code 504PC is the California statue that makes a public officer guilty of embezzlement. </w:t>
      </w:r>
    </w:p>
    <w:p w14:paraId="46038F1A" w14:textId="77777777" w:rsidR="00D66E6F" w:rsidRDefault="00D66E6F" w:rsidP="008E36FC">
      <w:pPr>
        <w:spacing w:after="0" w:line="240" w:lineRule="auto"/>
      </w:pPr>
    </w:p>
    <w:p w14:paraId="1195BD87" w14:textId="3668D2A1" w:rsidR="00D66E6F" w:rsidRPr="008E36FC" w:rsidRDefault="00D66E6F" w:rsidP="008E36FC">
      <w:pPr>
        <w:spacing w:after="0" w:line="240" w:lineRule="auto"/>
      </w:pPr>
      <w:r w:rsidRPr="00D66E6F">
        <w:rPr>
          <w:color w:val="FF0000"/>
        </w:rPr>
        <w:t>You have not</w:t>
      </w:r>
      <w:r>
        <w:t xml:space="preserve"> </w:t>
      </w:r>
      <w:r w:rsidRPr="00D66E6F">
        <w:rPr>
          <w:color w:val="FF0000"/>
        </w:rPr>
        <w:t>describe what it takes to be convicted of embezzlement</w:t>
      </w:r>
      <w:r w:rsidRPr="00D75B26">
        <w:t>.</w:t>
      </w:r>
    </w:p>
    <w:p w14:paraId="3D43CF9F" w14:textId="77777777" w:rsidR="00D75B26" w:rsidRDefault="00D75B26" w:rsidP="00D75B26">
      <w:pPr>
        <w:pStyle w:val="ListParagraph"/>
        <w:spacing w:after="0" w:line="240" w:lineRule="auto"/>
        <w:rPr>
          <w:rFonts w:ascii="Century Gothic" w:hAnsi="Century Gothic"/>
        </w:rPr>
      </w:pPr>
    </w:p>
    <w:p w14:paraId="6D80E372" w14:textId="77777777" w:rsidR="00D75B26" w:rsidRDefault="00D75B26" w:rsidP="00D75B26">
      <w:pPr>
        <w:pStyle w:val="ListParagraph"/>
        <w:spacing w:after="0" w:line="240" w:lineRule="auto"/>
        <w:rPr>
          <w:rFonts w:ascii="Century Gothic" w:hAnsi="Century Gothic"/>
        </w:rPr>
      </w:pPr>
    </w:p>
    <w:p w14:paraId="04A280B5" w14:textId="77777777" w:rsidR="00D75B26" w:rsidRDefault="00D75B26" w:rsidP="00D75B26">
      <w:pPr>
        <w:pStyle w:val="ListParagraph"/>
        <w:spacing w:after="0" w:line="240" w:lineRule="auto"/>
        <w:rPr>
          <w:rFonts w:ascii="Century Gothic" w:hAnsi="Century Gothic"/>
        </w:rPr>
      </w:pPr>
    </w:p>
    <w:p w14:paraId="69304FA2" w14:textId="77777777" w:rsidR="00D75B26" w:rsidRDefault="00D75B26" w:rsidP="00D75B26">
      <w:pPr>
        <w:pStyle w:val="ListParagraph"/>
        <w:spacing w:after="0" w:line="240" w:lineRule="auto"/>
        <w:rPr>
          <w:rFonts w:ascii="Century Gothic" w:hAnsi="Century Gothic"/>
        </w:rPr>
      </w:pPr>
    </w:p>
    <w:p w14:paraId="7D6BD64F" w14:textId="77777777" w:rsidR="00D75B26" w:rsidRDefault="00D75B26" w:rsidP="00D75B26">
      <w:pPr>
        <w:pStyle w:val="ListParagraph"/>
        <w:numPr>
          <w:ilvl w:val="0"/>
          <w:numId w:val="3"/>
        </w:num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Find an online news article that relates to forensic accounting.</w:t>
      </w:r>
    </w:p>
    <w:p w14:paraId="2D099A73" w14:textId="77777777" w:rsidR="00D75B26" w:rsidRDefault="00D75B26" w:rsidP="00D75B26">
      <w:pPr>
        <w:pStyle w:val="ListParagraph"/>
        <w:numPr>
          <w:ilvl w:val="1"/>
          <w:numId w:val="3"/>
        </w:num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lastRenderedPageBreak/>
        <w:t>Include a link to the article</w:t>
      </w:r>
    </w:p>
    <w:p w14:paraId="6476EA18" w14:textId="77777777" w:rsidR="00502E77" w:rsidRDefault="00636E5E" w:rsidP="00502E77">
      <w:pPr>
        <w:spacing w:after="0" w:line="240" w:lineRule="auto"/>
      </w:pPr>
      <w:hyperlink r:id="rId7" w:history="1">
        <w:r w:rsidR="00502E77" w:rsidRPr="00C928CE">
          <w:rPr>
            <w:rStyle w:val="Hyperlink"/>
          </w:rPr>
          <w:t>https://www.accaglobal.com/us/en/student/exam-support-resources/professional-exams-study-resources/p7/technical-articles/forensic-accounting0.html</w:t>
        </w:r>
      </w:hyperlink>
    </w:p>
    <w:p w14:paraId="40FF7D06" w14:textId="77777777" w:rsidR="00502E77" w:rsidRPr="00502E77" w:rsidRDefault="00502E77" w:rsidP="00502E77">
      <w:pPr>
        <w:spacing w:after="0" w:line="240" w:lineRule="auto"/>
      </w:pPr>
    </w:p>
    <w:p w14:paraId="579BFEFB" w14:textId="77777777" w:rsidR="005D3131" w:rsidRDefault="00D75B26" w:rsidP="00D75B26">
      <w:pPr>
        <w:pStyle w:val="ListParagraph"/>
        <w:numPr>
          <w:ilvl w:val="1"/>
          <w:numId w:val="3"/>
        </w:num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Summarize the issues in that situation (1-2 paragraphs). </w:t>
      </w:r>
    </w:p>
    <w:p w14:paraId="246C3502" w14:textId="676D4D3C" w:rsidR="00D75B26" w:rsidRPr="005D3131" w:rsidRDefault="005D3131" w:rsidP="005D3131">
      <w:pPr>
        <w:spacing w:after="0" w:line="240" w:lineRule="auto"/>
        <w:rPr>
          <w:color w:val="FF0000"/>
        </w:rPr>
      </w:pPr>
      <w:r w:rsidRPr="005D3131">
        <w:rPr>
          <w:color w:val="FF0000"/>
        </w:rPr>
        <w:t>Please add 3-5 more sentences or new paragraph</w:t>
      </w:r>
      <w:r w:rsidR="00D75B26" w:rsidRPr="005D3131">
        <w:rPr>
          <w:color w:val="FF0000"/>
        </w:rPr>
        <w:t xml:space="preserve"> </w:t>
      </w:r>
    </w:p>
    <w:p w14:paraId="663A61CB" w14:textId="77777777" w:rsidR="00225B79" w:rsidRDefault="00225B79" w:rsidP="00225B79">
      <w:pPr>
        <w:pStyle w:val="ListParagraph"/>
        <w:spacing w:after="0" w:line="240" w:lineRule="auto"/>
        <w:ind w:left="1440"/>
        <w:rPr>
          <w:rFonts w:ascii="Century Gothic" w:hAnsi="Century Gothic"/>
        </w:rPr>
      </w:pPr>
    </w:p>
    <w:p w14:paraId="68C6A14E" w14:textId="77777777" w:rsidR="008E36FC" w:rsidRDefault="008E36FC" w:rsidP="008E36FC">
      <w:pPr>
        <w:spacing w:after="0" w:line="240" w:lineRule="auto"/>
      </w:pPr>
      <w:r>
        <w:t xml:space="preserve">Forensic accounting is the application of investigate and analytical skills for the purpose of resolving </w:t>
      </w:r>
      <w:r w:rsidR="00502E77">
        <w:t xml:space="preserve">financial issues in a manner that meets standards required by court of law. Forensic accounting is divided into two; </w:t>
      </w:r>
      <w:r w:rsidR="00953F7E">
        <w:t>investigative services</w:t>
      </w:r>
      <w:r w:rsidR="00502E77">
        <w:t xml:space="preserve"> that may or may not lead to courtroom testimony and litigation services that recognize the role of the accountant as an expert.</w:t>
      </w:r>
    </w:p>
    <w:p w14:paraId="27271124" w14:textId="77777777" w:rsidR="00502E77" w:rsidRPr="008E36FC" w:rsidRDefault="00502E77" w:rsidP="008E36FC">
      <w:pPr>
        <w:spacing w:after="0" w:line="240" w:lineRule="auto"/>
      </w:pPr>
    </w:p>
    <w:p w14:paraId="20C969D2" w14:textId="77777777" w:rsidR="00D75B26" w:rsidRDefault="00D75B26" w:rsidP="00D75B26">
      <w:pPr>
        <w:pStyle w:val="ListParagraph"/>
        <w:numPr>
          <w:ilvl w:val="1"/>
          <w:numId w:val="3"/>
        </w:num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Answer the following question in your summary: where is one place you would look to find out more information about the issue in the article if you were a forensic accountant on the case. </w:t>
      </w:r>
    </w:p>
    <w:p w14:paraId="69ED6BA9" w14:textId="11DD816E" w:rsidR="00225B79" w:rsidRPr="009A4644" w:rsidRDefault="009A4644" w:rsidP="009A4644">
      <w:pPr>
        <w:spacing w:after="0" w:line="240" w:lineRule="auto"/>
        <w:rPr>
          <w:color w:val="FF0000"/>
        </w:rPr>
      </w:pPr>
      <w:r w:rsidRPr="009A4644">
        <w:rPr>
          <w:color w:val="FF0000"/>
        </w:rPr>
        <w:t>Please elaborate more by adding 1-2 sentences.</w:t>
      </w:r>
    </w:p>
    <w:p w14:paraId="54483272" w14:textId="0AB30BEF" w:rsidR="00502E77" w:rsidRDefault="00502E77" w:rsidP="00502E77">
      <w:pPr>
        <w:spacing w:after="0" w:line="240" w:lineRule="auto"/>
      </w:pPr>
      <w:r>
        <w:t>If I were a forensic accountant I would find more informatio</w:t>
      </w:r>
      <w:r w:rsidR="00225B79">
        <w:t>n from online accounting solutions or visit a firm that has more knowledge on forensic accounting.</w:t>
      </w:r>
      <w:r w:rsidR="009A4644">
        <w:t xml:space="preserve"> </w:t>
      </w:r>
    </w:p>
    <w:p w14:paraId="5845D96D" w14:textId="77777777" w:rsidR="009A4644" w:rsidRPr="00502E77" w:rsidRDefault="009A4644" w:rsidP="00502E77">
      <w:pPr>
        <w:spacing w:after="0" w:line="240" w:lineRule="auto"/>
      </w:pPr>
    </w:p>
    <w:p w14:paraId="70C42983" w14:textId="77777777" w:rsidR="00502E77" w:rsidRPr="00502E77" w:rsidRDefault="00502E77" w:rsidP="00502E77">
      <w:pPr>
        <w:spacing w:after="0" w:line="240" w:lineRule="auto"/>
        <w:ind w:left="1080"/>
      </w:pPr>
    </w:p>
    <w:p w14:paraId="30796839" w14:textId="77777777" w:rsidR="00B7543C" w:rsidRPr="00D75B26" w:rsidRDefault="00B7543C"/>
    <w:sectPr w:rsidR="00B7543C" w:rsidRPr="00D75B26" w:rsidSect="001710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8CB38D" w14:textId="77777777" w:rsidR="00636E5E" w:rsidRDefault="00636E5E" w:rsidP="00A50099">
      <w:pPr>
        <w:spacing w:after="0" w:line="240" w:lineRule="auto"/>
      </w:pPr>
      <w:r>
        <w:separator/>
      </w:r>
    </w:p>
  </w:endnote>
  <w:endnote w:type="continuationSeparator" w:id="0">
    <w:p w14:paraId="2E609E7E" w14:textId="77777777" w:rsidR="00636E5E" w:rsidRDefault="00636E5E" w:rsidP="00A50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等线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5B5EFC" w14:textId="77777777" w:rsidR="003F0C7B" w:rsidRDefault="003F0C7B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F2B588" w14:textId="77777777" w:rsidR="003F0C7B" w:rsidRDefault="003F0C7B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AE495D" w14:textId="77777777" w:rsidR="003F0C7B" w:rsidRDefault="003F0C7B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6FB960" w14:textId="77777777" w:rsidR="00636E5E" w:rsidRDefault="00636E5E" w:rsidP="00A50099">
      <w:pPr>
        <w:spacing w:after="0" w:line="240" w:lineRule="auto"/>
      </w:pPr>
      <w:r>
        <w:separator/>
      </w:r>
    </w:p>
  </w:footnote>
  <w:footnote w:type="continuationSeparator" w:id="0">
    <w:p w14:paraId="3F361DA1" w14:textId="77777777" w:rsidR="00636E5E" w:rsidRDefault="00636E5E" w:rsidP="00A500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D96F41" w14:textId="77777777" w:rsidR="003F0C7B" w:rsidRDefault="003F0C7B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60443D" w14:textId="77777777" w:rsidR="00A50099" w:rsidRDefault="00A50099">
    <w:pPr>
      <w:pStyle w:val="Header"/>
    </w:pPr>
    <w:r>
      <w:tab/>
    </w:r>
    <w:r>
      <w:tab/>
      <w:t>Homework 8</w:t>
    </w:r>
  </w:p>
  <w:p w14:paraId="2D26C735" w14:textId="77777777" w:rsidR="003F0C7B" w:rsidRDefault="00A50099" w:rsidP="003F0C7B">
    <w:pPr>
      <w:pStyle w:val="Header"/>
    </w:pPr>
    <w:r>
      <w:tab/>
    </w:r>
    <w:r>
      <w:tab/>
    </w:r>
  </w:p>
  <w:p w14:paraId="43B4F713" w14:textId="77777777" w:rsidR="00A50099" w:rsidRDefault="00A50099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5EF0A4" w14:textId="77777777" w:rsidR="003F0C7B" w:rsidRDefault="003F0C7B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AA39CE"/>
    <w:multiLevelType w:val="hybridMultilevel"/>
    <w:tmpl w:val="151881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27022A"/>
    <w:multiLevelType w:val="multilevel"/>
    <w:tmpl w:val="CD1C30BA"/>
    <w:styleLink w:val="MGT1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111670"/>
    <w:multiLevelType w:val="hybridMultilevel"/>
    <w:tmpl w:val="FF62E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3E56F5"/>
    <w:multiLevelType w:val="hybridMultilevel"/>
    <w:tmpl w:val="49B8A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3107BC"/>
    <w:multiLevelType w:val="hybridMultilevel"/>
    <w:tmpl w:val="F8B27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0A7F0B"/>
    <w:multiLevelType w:val="hybridMultilevel"/>
    <w:tmpl w:val="5ED82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0502B8"/>
    <w:multiLevelType w:val="hybridMultilevel"/>
    <w:tmpl w:val="5ED464E0"/>
    <w:lvl w:ilvl="0" w:tplc="595C876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6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0099"/>
    <w:rsid w:val="00016C6E"/>
    <w:rsid w:val="0017103A"/>
    <w:rsid w:val="00225B79"/>
    <w:rsid w:val="00252E80"/>
    <w:rsid w:val="00266D23"/>
    <w:rsid w:val="003F0C7B"/>
    <w:rsid w:val="00457B77"/>
    <w:rsid w:val="00502E77"/>
    <w:rsid w:val="00524CE7"/>
    <w:rsid w:val="005D3131"/>
    <w:rsid w:val="0060201A"/>
    <w:rsid w:val="006328B2"/>
    <w:rsid w:val="00636E5E"/>
    <w:rsid w:val="006835C9"/>
    <w:rsid w:val="007909B8"/>
    <w:rsid w:val="008601AC"/>
    <w:rsid w:val="008671E4"/>
    <w:rsid w:val="008E36FC"/>
    <w:rsid w:val="00953F7E"/>
    <w:rsid w:val="00976511"/>
    <w:rsid w:val="009A4644"/>
    <w:rsid w:val="00A50099"/>
    <w:rsid w:val="00A87F97"/>
    <w:rsid w:val="00B72CE1"/>
    <w:rsid w:val="00B7543C"/>
    <w:rsid w:val="00BD07F1"/>
    <w:rsid w:val="00C81E5D"/>
    <w:rsid w:val="00CF2264"/>
    <w:rsid w:val="00D66E6F"/>
    <w:rsid w:val="00D75B26"/>
    <w:rsid w:val="00DD0A9D"/>
    <w:rsid w:val="00E103AD"/>
    <w:rsid w:val="00EA17A4"/>
    <w:rsid w:val="00F04C7F"/>
    <w:rsid w:val="00F66E60"/>
    <w:rsid w:val="00FD2AD7"/>
    <w:rsid w:val="00FE4A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2A664"/>
  <w15:docId w15:val="{19064A32-6DB6-4C32-AA78-C0D0FF59D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 Gothic" w:eastAsiaTheme="minorHAnsi" w:hAnsi="Century Gothic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10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MGT170">
    <w:name w:val="MGT170"/>
    <w:uiPriority w:val="99"/>
    <w:rsid w:val="00F66E60"/>
    <w:pPr>
      <w:numPr>
        <w:numId w:val="1"/>
      </w:numPr>
    </w:pPr>
  </w:style>
  <w:style w:type="paragraph" w:styleId="ListParagraph">
    <w:name w:val="List Paragraph"/>
    <w:basedOn w:val="Normal"/>
    <w:uiPriority w:val="72"/>
    <w:qFormat/>
    <w:rsid w:val="00A50099"/>
    <w:pPr>
      <w:ind w:left="720"/>
      <w:contextualSpacing/>
    </w:pPr>
    <w:rPr>
      <w:rFonts w:asciiTheme="minorHAnsi" w:hAnsiTheme="minorHAnsi"/>
    </w:rPr>
  </w:style>
  <w:style w:type="paragraph" w:styleId="Header">
    <w:name w:val="header"/>
    <w:basedOn w:val="Normal"/>
    <w:link w:val="HeaderChar"/>
    <w:uiPriority w:val="99"/>
    <w:unhideWhenUsed/>
    <w:rsid w:val="00A500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0099"/>
  </w:style>
  <w:style w:type="paragraph" w:styleId="Footer">
    <w:name w:val="footer"/>
    <w:basedOn w:val="Normal"/>
    <w:link w:val="FooterChar"/>
    <w:uiPriority w:val="99"/>
    <w:unhideWhenUsed/>
    <w:rsid w:val="00A500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0099"/>
  </w:style>
  <w:style w:type="character" w:styleId="Hyperlink">
    <w:name w:val="Hyperlink"/>
    <w:basedOn w:val="DefaultParagraphFont"/>
    <w:uiPriority w:val="99"/>
    <w:unhideWhenUsed/>
    <w:rsid w:val="00502E7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s://www.accaglobal.com/us/en/student/exam-support-resources/professional-exams-study-resources/p7/technical-articles/forensic-accounting0.html" TargetMode="Externa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3</Pages>
  <Words>489</Words>
  <Characters>2792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Colleen Zern</dc:creator>
  <cp:lastModifiedBy>Sergio Felix</cp:lastModifiedBy>
  <cp:revision>13</cp:revision>
  <dcterms:created xsi:type="dcterms:W3CDTF">2021-05-27T18:17:00Z</dcterms:created>
  <dcterms:modified xsi:type="dcterms:W3CDTF">2021-05-28T06:41:00Z</dcterms:modified>
</cp:coreProperties>
</file>